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74C" w:rsidRPr="00BD174C" w:rsidRDefault="00BD174C" w:rsidP="00BD174C">
      <w:p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lang w:eastAsia="fr-FR"/>
        </w:rPr>
        <w:t>F</w:t>
      </w:r>
      <w:r w:rsidRPr="00BD174C">
        <w:rPr>
          <w:rFonts w:ascii="Calibri" w:eastAsia="Times New Roman" w:hAnsi="Calibri" w:cs="Calibri"/>
          <w:b/>
          <w:bCs/>
          <w:color w:val="000000"/>
          <w:lang w:eastAsia="fr-FR"/>
        </w:rPr>
        <w:t>rom: </w:t>
      </w:r>
      <w:proofErr w:type="spellStart"/>
      <w:r w:rsidRPr="00BD174C">
        <w:rPr>
          <w:rFonts w:ascii="Calibri" w:eastAsia="Times New Roman" w:hAnsi="Calibri" w:cs="Calibri"/>
          <w:color w:val="000000"/>
          <w:lang w:eastAsia="fr-FR"/>
        </w:rPr>
        <w:t>Vasudevan</w:t>
      </w:r>
      <w:proofErr w:type="spellEnd"/>
      <w:r w:rsidRPr="00BD174C">
        <w:rPr>
          <w:rFonts w:ascii="Calibri" w:eastAsia="Times New Roman" w:hAnsi="Calibri" w:cs="Calibri"/>
          <w:color w:val="000000"/>
          <w:lang w:eastAsia="fr-FR"/>
        </w:rPr>
        <w:t xml:space="preserve"> </w:t>
      </w:r>
      <w:proofErr w:type="spellStart"/>
      <w:r w:rsidRPr="00BD174C">
        <w:rPr>
          <w:rFonts w:ascii="Calibri" w:eastAsia="Times New Roman" w:hAnsi="Calibri" w:cs="Calibri"/>
          <w:color w:val="000000"/>
          <w:lang w:eastAsia="fr-FR"/>
        </w:rPr>
        <w:t>Lakshminarayanan</w:t>
      </w:r>
      <w:proofErr w:type="spellEnd"/>
      <w:r w:rsidRPr="00BD174C">
        <w:rPr>
          <w:rFonts w:ascii="Calibri" w:eastAsia="Times New Roman" w:hAnsi="Calibri" w:cs="Calibri"/>
          <w:color w:val="000000"/>
          <w:lang w:eastAsia="fr-FR"/>
        </w:rPr>
        <w:t xml:space="preserve"> &lt;</w:t>
      </w:r>
      <w:hyperlink r:id="rId5" w:history="1">
        <w:r w:rsidRPr="00BD174C">
          <w:rPr>
            <w:rFonts w:ascii="Calibri" w:eastAsia="Times New Roman" w:hAnsi="Calibri" w:cs="Calibri"/>
            <w:color w:val="0563C1"/>
            <w:u w:val="single"/>
            <w:lang w:eastAsia="fr-FR"/>
          </w:rPr>
          <w:t>vengulak@uwaterloo.ca</w:t>
        </w:r>
      </w:hyperlink>
      <w:r w:rsidRPr="00BD174C">
        <w:rPr>
          <w:rFonts w:ascii="Calibri" w:eastAsia="Times New Roman" w:hAnsi="Calibri" w:cs="Calibri"/>
          <w:color w:val="000000"/>
          <w:lang w:eastAsia="fr-FR"/>
        </w:rPr>
        <w:t>&gt;</w:t>
      </w:r>
      <w:r w:rsidRPr="00BD174C">
        <w:rPr>
          <w:rFonts w:ascii="Calibri" w:eastAsia="Times New Roman" w:hAnsi="Calibri" w:cs="Calibri"/>
          <w:color w:val="000000"/>
          <w:lang w:eastAsia="fr-FR"/>
        </w:rPr>
        <w:br/>
      </w:r>
      <w:r w:rsidRPr="00BD174C">
        <w:rPr>
          <w:rFonts w:ascii="Calibri" w:eastAsia="Times New Roman" w:hAnsi="Calibri" w:cs="Calibri"/>
          <w:b/>
          <w:bCs/>
          <w:color w:val="000000"/>
          <w:lang w:eastAsia="fr-FR"/>
        </w:rPr>
        <w:t>Date: </w:t>
      </w:r>
      <w:r w:rsidRPr="00BD174C">
        <w:rPr>
          <w:rFonts w:ascii="Calibri" w:eastAsia="Times New Roman" w:hAnsi="Calibri" w:cs="Calibri"/>
          <w:color w:val="000000"/>
          <w:lang w:eastAsia="fr-FR"/>
        </w:rPr>
        <w:t>Friday, March 27, 2020 at 10:55</w:t>
      </w:r>
      <w:r w:rsidRPr="00BD174C">
        <w:rPr>
          <w:rFonts w:ascii="Calibri" w:eastAsia="Times New Roman" w:hAnsi="Calibri" w:cs="Calibri"/>
          <w:color w:val="000000"/>
          <w:lang w:eastAsia="fr-FR"/>
        </w:rPr>
        <w:br/>
      </w:r>
      <w:r w:rsidRPr="00BD174C">
        <w:rPr>
          <w:rFonts w:ascii="Calibri" w:eastAsia="Times New Roman" w:hAnsi="Calibri" w:cs="Calibri"/>
          <w:b/>
          <w:bCs/>
          <w:color w:val="000000"/>
          <w:lang w:eastAsia="fr-FR"/>
        </w:rPr>
        <w:t>To: </w:t>
      </w:r>
      <w:r w:rsidRPr="00BD174C">
        <w:rPr>
          <w:rFonts w:ascii="Calibri" w:eastAsia="Times New Roman" w:hAnsi="Calibri" w:cs="Calibri"/>
          <w:color w:val="000000"/>
          <w:lang w:eastAsia="fr-FR"/>
        </w:rPr>
        <w:t>"</w:t>
      </w:r>
      <w:hyperlink r:id="rId6" w:history="1">
        <w:r w:rsidRPr="00BD174C">
          <w:rPr>
            <w:rFonts w:ascii="Calibri" w:eastAsia="Times New Roman" w:hAnsi="Calibri" w:cs="Calibri"/>
            <w:color w:val="0563C1"/>
            <w:u w:val="single"/>
            <w:lang w:eastAsia="fr-FR"/>
          </w:rPr>
          <w:t>Catherine.Langlais@saint-gobain.com</w:t>
        </w:r>
      </w:hyperlink>
      <w:r w:rsidRPr="00BD174C">
        <w:rPr>
          <w:rFonts w:ascii="Calibri" w:eastAsia="Times New Roman" w:hAnsi="Calibri" w:cs="Calibri"/>
          <w:color w:val="000000"/>
          <w:lang w:eastAsia="fr-FR"/>
        </w:rPr>
        <w:t>" &lt;</w:t>
      </w:r>
      <w:hyperlink r:id="rId7" w:history="1">
        <w:r w:rsidRPr="00BD174C">
          <w:rPr>
            <w:rFonts w:ascii="Calibri" w:eastAsia="Times New Roman" w:hAnsi="Calibri" w:cs="Calibri"/>
            <w:color w:val="0563C1"/>
            <w:u w:val="single"/>
            <w:lang w:eastAsia="fr-FR"/>
          </w:rPr>
          <w:t>Catherine.Langlais@saint-gobain.com</w:t>
        </w:r>
      </w:hyperlink>
      <w:r w:rsidRPr="00BD174C">
        <w:rPr>
          <w:rFonts w:ascii="Calibri" w:eastAsia="Times New Roman" w:hAnsi="Calibri" w:cs="Calibri"/>
          <w:color w:val="000000"/>
          <w:lang w:eastAsia="fr-FR"/>
        </w:rPr>
        <w:t>&gt;</w:t>
      </w:r>
      <w:r w:rsidRPr="00BD174C">
        <w:rPr>
          <w:rFonts w:ascii="Calibri" w:eastAsia="Times New Roman" w:hAnsi="Calibri" w:cs="Calibri"/>
          <w:color w:val="000000"/>
          <w:lang w:eastAsia="fr-FR"/>
        </w:rPr>
        <w:br/>
      </w:r>
      <w:r w:rsidRPr="00BD174C">
        <w:rPr>
          <w:rFonts w:ascii="Calibri" w:eastAsia="Times New Roman" w:hAnsi="Calibri" w:cs="Calibri"/>
          <w:b/>
          <w:bCs/>
          <w:color w:val="000000"/>
          <w:lang w:eastAsia="fr-FR"/>
        </w:rPr>
        <w:t>Cc: </w:t>
      </w:r>
      <w:r w:rsidRPr="00BD174C">
        <w:rPr>
          <w:rFonts w:ascii="Calibri" w:eastAsia="Times New Roman" w:hAnsi="Calibri" w:cs="Calibri"/>
          <w:color w:val="000000"/>
          <w:lang w:eastAsia="fr-FR"/>
        </w:rPr>
        <w:t>"</w:t>
      </w:r>
      <w:hyperlink r:id="rId8" w:history="1">
        <w:r w:rsidRPr="00BD174C">
          <w:rPr>
            <w:rFonts w:ascii="Calibri" w:eastAsia="Times New Roman" w:hAnsi="Calibri" w:cs="Calibri"/>
            <w:color w:val="0563C1"/>
            <w:u w:val="single"/>
            <w:lang w:eastAsia="fr-FR"/>
          </w:rPr>
          <w:t>contact@sfpnet.fr</w:t>
        </w:r>
      </w:hyperlink>
      <w:r w:rsidRPr="00BD174C">
        <w:rPr>
          <w:rFonts w:ascii="Calibri" w:eastAsia="Times New Roman" w:hAnsi="Calibri" w:cs="Calibri"/>
          <w:color w:val="000000"/>
          <w:lang w:eastAsia="fr-FR"/>
        </w:rPr>
        <w:t>" &lt;</w:t>
      </w:r>
      <w:hyperlink r:id="rId9" w:history="1">
        <w:r w:rsidRPr="00BD174C">
          <w:rPr>
            <w:rFonts w:ascii="Calibri" w:eastAsia="Times New Roman" w:hAnsi="Calibri" w:cs="Calibri"/>
            <w:color w:val="0563C1"/>
            <w:u w:val="single"/>
            <w:lang w:eastAsia="fr-FR"/>
          </w:rPr>
          <w:t>contact@sfpnet.fr</w:t>
        </w:r>
      </w:hyperlink>
      <w:r w:rsidRPr="00BD174C">
        <w:rPr>
          <w:rFonts w:ascii="Calibri" w:eastAsia="Times New Roman" w:hAnsi="Calibri" w:cs="Calibri"/>
          <w:color w:val="000000"/>
          <w:lang w:eastAsia="fr-FR"/>
        </w:rPr>
        <w:t xml:space="preserve">&gt;, </w:t>
      </w:r>
      <w:proofErr w:type="spellStart"/>
      <w:r w:rsidRPr="00BD174C">
        <w:rPr>
          <w:rFonts w:ascii="Calibri" w:eastAsia="Times New Roman" w:hAnsi="Calibri" w:cs="Calibri"/>
          <w:color w:val="000000"/>
          <w:lang w:eastAsia="fr-FR"/>
        </w:rPr>
        <w:t>Michele</w:t>
      </w:r>
      <w:proofErr w:type="spellEnd"/>
      <w:r w:rsidRPr="00BD174C">
        <w:rPr>
          <w:rFonts w:ascii="Calibri" w:eastAsia="Times New Roman" w:hAnsi="Calibri" w:cs="Calibri"/>
          <w:color w:val="000000"/>
          <w:lang w:eastAsia="fr-FR"/>
        </w:rPr>
        <w:t xml:space="preserve"> Irwin &lt;</w:t>
      </w:r>
      <w:hyperlink r:id="rId10" w:history="1">
        <w:r w:rsidRPr="00BD174C">
          <w:rPr>
            <w:rFonts w:ascii="Calibri" w:eastAsia="Times New Roman" w:hAnsi="Calibri" w:cs="Calibri"/>
            <w:color w:val="0563C1"/>
            <w:u w:val="single"/>
            <w:lang w:eastAsia="fr-FR"/>
          </w:rPr>
          <w:t>irwin@aps.org</w:t>
        </w:r>
      </w:hyperlink>
      <w:r w:rsidRPr="00BD174C">
        <w:rPr>
          <w:rFonts w:ascii="Calibri" w:eastAsia="Times New Roman" w:hAnsi="Calibri" w:cs="Calibri"/>
          <w:color w:val="000000"/>
          <w:lang w:eastAsia="fr-FR"/>
        </w:rPr>
        <w:t>&gt;</w:t>
      </w:r>
      <w:r w:rsidRPr="00BD174C">
        <w:rPr>
          <w:rFonts w:ascii="Calibri" w:eastAsia="Times New Roman" w:hAnsi="Calibri" w:cs="Calibri"/>
          <w:color w:val="000000"/>
          <w:lang w:eastAsia="fr-FR"/>
        </w:rPr>
        <w:br/>
      </w:r>
      <w:proofErr w:type="spellStart"/>
      <w:r w:rsidRPr="00BD174C">
        <w:rPr>
          <w:rFonts w:ascii="Calibri" w:eastAsia="Times New Roman" w:hAnsi="Calibri" w:cs="Calibri"/>
          <w:b/>
          <w:bCs/>
          <w:color w:val="000000"/>
          <w:lang w:eastAsia="fr-FR"/>
        </w:rPr>
        <w:t>Subject</w:t>
      </w:r>
      <w:proofErr w:type="spellEnd"/>
      <w:r w:rsidRPr="00BD174C">
        <w:rPr>
          <w:rFonts w:ascii="Calibri" w:eastAsia="Times New Roman" w:hAnsi="Calibri" w:cs="Calibri"/>
          <w:b/>
          <w:bCs/>
          <w:color w:val="000000"/>
          <w:lang w:eastAsia="fr-FR"/>
        </w:rPr>
        <w:t>: </w:t>
      </w:r>
      <w:r w:rsidRPr="00BD174C">
        <w:rPr>
          <w:rFonts w:ascii="Calibri" w:eastAsia="Times New Roman" w:hAnsi="Calibri" w:cs="Calibri"/>
          <w:color w:val="000000"/>
          <w:lang w:eastAsia="fr-FR"/>
        </w:rPr>
        <w:t xml:space="preserve">Dr. </w:t>
      </w:r>
      <w:proofErr w:type="spellStart"/>
      <w:r w:rsidRPr="00BD174C">
        <w:rPr>
          <w:rFonts w:ascii="Calibri" w:eastAsia="Times New Roman" w:hAnsi="Calibri" w:cs="Calibri"/>
          <w:color w:val="000000"/>
          <w:lang w:eastAsia="fr-FR"/>
        </w:rPr>
        <w:t>Narges</w:t>
      </w:r>
      <w:proofErr w:type="spellEnd"/>
      <w:r w:rsidRPr="00BD174C">
        <w:rPr>
          <w:rFonts w:ascii="Calibri" w:eastAsia="Times New Roman" w:hAnsi="Calibri" w:cs="Calibri"/>
          <w:color w:val="000000"/>
          <w:lang w:eastAsia="fr-FR"/>
        </w:rPr>
        <w:t xml:space="preserve"> </w:t>
      </w:r>
      <w:proofErr w:type="spellStart"/>
      <w:r w:rsidRPr="00BD174C">
        <w:rPr>
          <w:rFonts w:ascii="Calibri" w:eastAsia="Times New Roman" w:hAnsi="Calibri" w:cs="Calibri"/>
          <w:color w:val="000000"/>
          <w:lang w:eastAsia="fr-FR"/>
        </w:rPr>
        <w:t>Mohammadi</w:t>
      </w:r>
      <w:proofErr w:type="spellEnd"/>
      <w:r w:rsidRPr="00BD174C">
        <w:rPr>
          <w:rFonts w:ascii="Calibri" w:eastAsia="Times New Roman" w:hAnsi="Calibri" w:cs="Calibri"/>
          <w:color w:val="000000"/>
          <w:lang w:eastAsia="fr-FR"/>
        </w:rPr>
        <w:t>. </w:t>
      </w:r>
    </w:p>
    <w:p w:rsidR="00BD174C" w:rsidRPr="00BD174C" w:rsidRDefault="00BD174C" w:rsidP="00BD174C">
      <w:pPr>
        <w:rPr>
          <w:rFonts w:ascii="Calibri" w:eastAsia="Times New Roman" w:hAnsi="Calibri" w:cs="Calibri"/>
          <w:lang w:eastAsia="fr-FR"/>
        </w:rPr>
      </w:pPr>
      <w:r w:rsidRPr="00BD174C">
        <w:rPr>
          <w:rFonts w:ascii="Calibri" w:eastAsia="Times New Roman" w:hAnsi="Calibri" w:cs="Calibri"/>
          <w:sz w:val="22"/>
          <w:szCs w:val="22"/>
          <w:lang w:eastAsia="fr-FR"/>
        </w:rPr>
        <w:t> </w:t>
      </w:r>
    </w:p>
    <w:p w:rsidR="00BD174C" w:rsidRPr="00BD174C" w:rsidRDefault="00BD174C" w:rsidP="00BD174C">
      <w:pPr>
        <w:rPr>
          <w:rFonts w:ascii="Calibri" w:eastAsia="Times New Roman" w:hAnsi="Calibri" w:cs="Calibri"/>
          <w:lang w:eastAsia="fr-FR"/>
        </w:rPr>
      </w:pP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Dear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Professor Langlais,</w:t>
      </w:r>
    </w:p>
    <w:p w:rsidR="00BD174C" w:rsidRPr="00BD174C" w:rsidRDefault="00BD174C" w:rsidP="00BD174C">
      <w:pPr>
        <w:rPr>
          <w:rFonts w:ascii="Calibri" w:eastAsia="Times New Roman" w:hAnsi="Calibri" w:cs="Calibri"/>
          <w:lang w:eastAsia="fr-FR"/>
        </w:rPr>
      </w:pPr>
      <w:r w:rsidRPr="00BD174C">
        <w:rPr>
          <w:rFonts w:ascii="Tahoma" w:eastAsia="Times New Roman" w:hAnsi="Tahoma" w:cs="Tahoma"/>
          <w:color w:val="000000"/>
          <w:lang w:eastAsia="fr-FR"/>
        </w:rPr>
        <w:t> </w:t>
      </w:r>
    </w:p>
    <w:p w:rsidR="00BD174C" w:rsidRPr="00BD174C" w:rsidRDefault="00BD174C" w:rsidP="00BD174C">
      <w:pPr>
        <w:rPr>
          <w:rFonts w:ascii="Calibri" w:eastAsia="Times New Roman" w:hAnsi="Calibri" w:cs="Calibri"/>
          <w:lang w:eastAsia="fr-FR"/>
        </w:rPr>
      </w:pPr>
      <w:r w:rsidRPr="00BD174C">
        <w:rPr>
          <w:rFonts w:ascii="Tahoma" w:eastAsia="Times New Roman" w:hAnsi="Tahoma" w:cs="Tahoma"/>
          <w:color w:val="000000"/>
          <w:lang w:eastAsia="fr-FR"/>
        </w:rPr>
        <w:t xml:space="preserve">I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write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on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behalf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of the American Physical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Society's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(APS)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Committee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on International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Freedom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of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Scientists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(CIFS). CIFS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is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charged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with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monitoring the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rights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of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scientists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> 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worldwide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and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advising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the APS leadership on possible actions as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needed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>.</w:t>
      </w:r>
    </w:p>
    <w:p w:rsidR="00BD174C" w:rsidRPr="00BD174C" w:rsidRDefault="00BD174C" w:rsidP="00BD174C">
      <w:pPr>
        <w:rPr>
          <w:rFonts w:ascii="Calibri" w:eastAsia="Times New Roman" w:hAnsi="Calibri" w:cs="Calibri"/>
          <w:lang w:eastAsia="fr-FR"/>
        </w:rPr>
      </w:pPr>
      <w:r w:rsidRPr="00BD174C">
        <w:rPr>
          <w:rFonts w:ascii="Tahoma" w:eastAsia="Times New Roman" w:hAnsi="Tahoma" w:cs="Tahoma"/>
          <w:color w:val="000000"/>
          <w:lang w:eastAsia="fr-FR"/>
        </w:rPr>
        <w:t> </w:t>
      </w:r>
    </w:p>
    <w:p w:rsidR="00BD174C" w:rsidRPr="00BD174C" w:rsidRDefault="00BD174C" w:rsidP="00BD174C">
      <w:pPr>
        <w:rPr>
          <w:rFonts w:ascii="Calibri" w:eastAsia="Times New Roman" w:hAnsi="Calibri" w:cs="Calibri"/>
          <w:lang w:eastAsia="fr-FR"/>
        </w:rPr>
      </w:pPr>
      <w:r w:rsidRPr="00BD174C">
        <w:rPr>
          <w:rFonts w:ascii="Tahoma" w:eastAsia="Times New Roman" w:hAnsi="Tahoma" w:cs="Tahoma"/>
          <w:color w:val="000000"/>
          <w:lang w:eastAsia="fr-FR"/>
        </w:rPr>
        <w:t xml:space="preserve">You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may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be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aware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of the situation of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Iranian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physicist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,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engineer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, and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human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rights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activist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Dr.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Narges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Mohammadi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.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She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is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known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for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her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efforts to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protect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the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rights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of </w:t>
      </w:r>
      <w:proofErr w:type="spellStart"/>
      <w:proofErr w:type="gramStart"/>
      <w:r w:rsidRPr="00BD174C">
        <w:rPr>
          <w:rFonts w:ascii="Tahoma" w:eastAsia="Times New Roman" w:hAnsi="Tahoma" w:cs="Tahoma"/>
          <w:color w:val="000000"/>
          <w:lang w:eastAsia="fr-FR"/>
        </w:rPr>
        <w:t>women</w:t>
      </w:r>
      <w:proofErr w:type="spellEnd"/>
      <w:proofErr w:type="gram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,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prisoners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of conscience, and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minorities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. In May 2015,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she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was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arrested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and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is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currently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serving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a 16-year sentence in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Evin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prison in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Tehran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,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notorious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for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is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exceptional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cruelty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toward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prisoners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>—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especially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women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. Amnesty International has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designated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her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a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prisoner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of conscience. </w:t>
      </w:r>
    </w:p>
    <w:p w:rsidR="00BD174C" w:rsidRPr="00BD174C" w:rsidRDefault="00BD174C" w:rsidP="00BD174C">
      <w:pPr>
        <w:rPr>
          <w:rFonts w:ascii="Calibri" w:eastAsia="Times New Roman" w:hAnsi="Calibri" w:cs="Calibri"/>
          <w:lang w:eastAsia="fr-FR"/>
        </w:rPr>
      </w:pPr>
      <w:r w:rsidRPr="00BD174C">
        <w:rPr>
          <w:rFonts w:ascii="Tahoma" w:eastAsia="Times New Roman" w:hAnsi="Tahoma" w:cs="Tahoma"/>
          <w:color w:val="000000"/>
          <w:lang w:eastAsia="fr-FR"/>
        </w:rPr>
        <w:t> </w:t>
      </w:r>
    </w:p>
    <w:p w:rsidR="00BD174C" w:rsidRPr="00BD174C" w:rsidRDefault="00BD174C" w:rsidP="00BD174C">
      <w:pPr>
        <w:rPr>
          <w:rFonts w:ascii="Calibri" w:eastAsia="Times New Roman" w:hAnsi="Calibri" w:cs="Calibri"/>
          <w:lang w:eastAsia="fr-FR"/>
        </w:rPr>
      </w:pP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Her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husband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and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two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daughters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are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currently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living in exile in France.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Given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this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circumstance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and Dr.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Mohammadi’s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ill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health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, CIFS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is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considering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to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write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to the French Ministry for Europe and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Foreign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Affairs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to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ask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whether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they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can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encourage the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Iranian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government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to release Dr.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Mohammadi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from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prison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so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she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can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be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reunited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with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her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family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in France.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Before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doing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so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, CIFS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wants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to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consult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with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the French Physical Society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regarding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any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updates, insights,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advice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, or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potential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contacts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that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you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may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have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regarding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this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approach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>.</w:t>
      </w:r>
    </w:p>
    <w:p w:rsidR="00BD174C" w:rsidRPr="00BD174C" w:rsidRDefault="00BD174C" w:rsidP="00BD174C">
      <w:pPr>
        <w:rPr>
          <w:rFonts w:ascii="Calibri" w:eastAsia="Times New Roman" w:hAnsi="Calibri" w:cs="Calibri"/>
          <w:lang w:eastAsia="fr-FR"/>
        </w:rPr>
      </w:pPr>
      <w:r w:rsidRPr="00BD174C">
        <w:rPr>
          <w:rFonts w:ascii="Tahoma" w:eastAsia="Times New Roman" w:hAnsi="Tahoma" w:cs="Tahoma"/>
          <w:color w:val="000000"/>
          <w:lang w:eastAsia="fr-FR"/>
        </w:rPr>
        <w:t> </w:t>
      </w:r>
    </w:p>
    <w:p w:rsidR="00BD174C" w:rsidRPr="00BD174C" w:rsidRDefault="00BD174C" w:rsidP="00BD174C">
      <w:pPr>
        <w:rPr>
          <w:rFonts w:ascii="Calibri" w:eastAsia="Times New Roman" w:hAnsi="Calibri" w:cs="Calibri"/>
          <w:lang w:eastAsia="fr-FR"/>
        </w:rPr>
      </w:pPr>
      <w:r w:rsidRPr="00BD174C">
        <w:rPr>
          <w:rFonts w:ascii="Tahoma" w:eastAsia="Times New Roman" w:hAnsi="Tahoma" w:cs="Tahoma"/>
          <w:color w:val="000000"/>
          <w:lang w:eastAsia="fr-FR"/>
        </w:rPr>
        <w:t xml:space="preserve">For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your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information,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below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are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some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links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concerning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Dr.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Mohammadi’s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gramStart"/>
      <w:r w:rsidRPr="00BD174C">
        <w:rPr>
          <w:rFonts w:ascii="Tahoma" w:eastAsia="Times New Roman" w:hAnsi="Tahoma" w:cs="Tahoma"/>
          <w:color w:val="000000"/>
          <w:lang w:eastAsia="fr-FR"/>
        </w:rPr>
        <w:t>situation:</w:t>
      </w:r>
      <w:proofErr w:type="gramEnd"/>
    </w:p>
    <w:p w:rsidR="00BD174C" w:rsidRPr="00BD174C" w:rsidRDefault="00BD174C" w:rsidP="00BD174C">
      <w:pPr>
        <w:numPr>
          <w:ilvl w:val="0"/>
          <w:numId w:val="1"/>
        </w:numPr>
        <w:ind w:left="1440"/>
        <w:rPr>
          <w:rFonts w:ascii="Calibri" w:eastAsia="Times New Roman" w:hAnsi="Calibri" w:cs="Calibri"/>
          <w:color w:val="000000"/>
          <w:lang w:eastAsia="fr-FR"/>
        </w:rPr>
      </w:pPr>
      <w:hyperlink r:id="rId11" w:tgtFrame="_blank" w:history="1">
        <w:r w:rsidRPr="00BD174C">
          <w:rPr>
            <w:rFonts w:ascii="Tahoma" w:eastAsia="Times New Roman" w:hAnsi="Tahoma" w:cs="Tahoma"/>
            <w:color w:val="0563C1"/>
            <w:u w:val="single"/>
            <w:lang w:eastAsia="fr-FR"/>
          </w:rPr>
          <w:t xml:space="preserve">Center for </w:t>
        </w:r>
        <w:proofErr w:type="spellStart"/>
        <w:r w:rsidRPr="00BD174C">
          <w:rPr>
            <w:rFonts w:ascii="Tahoma" w:eastAsia="Times New Roman" w:hAnsi="Tahoma" w:cs="Tahoma"/>
            <w:color w:val="0563C1"/>
            <w:u w:val="single"/>
            <w:lang w:eastAsia="fr-FR"/>
          </w:rPr>
          <w:t>Human</w:t>
        </w:r>
        <w:proofErr w:type="spellEnd"/>
        <w:r w:rsidRPr="00BD174C">
          <w:rPr>
            <w:rFonts w:ascii="Tahoma" w:eastAsia="Times New Roman" w:hAnsi="Tahoma" w:cs="Tahoma"/>
            <w:color w:val="0563C1"/>
            <w:u w:val="single"/>
            <w:lang w:eastAsia="fr-FR"/>
          </w:rPr>
          <w:t xml:space="preserve"> </w:t>
        </w:r>
        <w:proofErr w:type="spellStart"/>
        <w:r w:rsidRPr="00BD174C">
          <w:rPr>
            <w:rFonts w:ascii="Tahoma" w:eastAsia="Times New Roman" w:hAnsi="Tahoma" w:cs="Tahoma"/>
            <w:color w:val="0563C1"/>
            <w:u w:val="single"/>
            <w:lang w:eastAsia="fr-FR"/>
          </w:rPr>
          <w:t>Rights</w:t>
        </w:r>
        <w:proofErr w:type="spellEnd"/>
        <w:r w:rsidRPr="00BD174C">
          <w:rPr>
            <w:rFonts w:ascii="Tahoma" w:eastAsia="Times New Roman" w:hAnsi="Tahoma" w:cs="Tahoma"/>
            <w:color w:val="0563C1"/>
            <w:u w:val="single"/>
            <w:lang w:eastAsia="fr-FR"/>
          </w:rPr>
          <w:t xml:space="preserve"> in Iran</w:t>
        </w:r>
      </w:hyperlink>
    </w:p>
    <w:p w:rsidR="00BD174C" w:rsidRPr="00BD174C" w:rsidRDefault="00BD174C" w:rsidP="00BD174C">
      <w:pPr>
        <w:numPr>
          <w:ilvl w:val="0"/>
          <w:numId w:val="1"/>
        </w:numPr>
        <w:ind w:left="1440"/>
        <w:rPr>
          <w:rFonts w:ascii="Calibri" w:eastAsia="Times New Roman" w:hAnsi="Calibri" w:cs="Calibri"/>
          <w:color w:val="000000"/>
          <w:lang w:eastAsia="fr-FR"/>
        </w:rPr>
      </w:pPr>
      <w:hyperlink r:id="rId12" w:tgtFrame="_blank" w:history="1">
        <w:r w:rsidRPr="00BD174C">
          <w:rPr>
            <w:rFonts w:ascii="Tahoma" w:eastAsia="Times New Roman" w:hAnsi="Tahoma" w:cs="Tahoma"/>
            <w:color w:val="0563C1"/>
            <w:u w:val="single"/>
            <w:lang w:eastAsia="fr-FR"/>
          </w:rPr>
          <w:t>Amnesty International</w:t>
        </w:r>
      </w:hyperlink>
    </w:p>
    <w:p w:rsidR="00BD174C" w:rsidRPr="00BD174C" w:rsidRDefault="00BD174C" w:rsidP="00BD174C">
      <w:pPr>
        <w:numPr>
          <w:ilvl w:val="0"/>
          <w:numId w:val="1"/>
        </w:numPr>
        <w:spacing w:after="240"/>
        <w:ind w:left="1440"/>
        <w:rPr>
          <w:rFonts w:ascii="Calibri" w:eastAsia="Times New Roman" w:hAnsi="Calibri" w:cs="Calibri"/>
          <w:color w:val="000000"/>
          <w:lang w:eastAsia="fr-FR"/>
        </w:rPr>
      </w:pP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Mohammadi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named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APS Andrei Sakharov 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fldChar w:fldCharType="begin"/>
      </w:r>
      <w:r w:rsidRPr="00BD174C">
        <w:rPr>
          <w:rFonts w:ascii="Tahoma" w:eastAsia="Times New Roman" w:hAnsi="Tahoma" w:cs="Tahoma"/>
          <w:color w:val="000000"/>
          <w:lang w:eastAsia="fr-FR"/>
        </w:rPr>
        <w:instrText xml:space="preserve"> HYPERLINK "https://www.aps.org/programs/honors/prizes/prizerecipient.cfm?last_nm=Mohammadi&amp;first_nm=Narges&amp;year=2018" \t "_blank" </w:instrText>
      </w:r>
      <w:r w:rsidRPr="00BD174C">
        <w:rPr>
          <w:rFonts w:ascii="Tahoma" w:eastAsia="Times New Roman" w:hAnsi="Tahoma" w:cs="Tahoma"/>
          <w:color w:val="000000"/>
          <w:lang w:eastAsia="fr-FR"/>
        </w:rPr>
        <w:fldChar w:fldCharType="separate"/>
      </w:r>
      <w:r w:rsidRPr="00BD174C">
        <w:rPr>
          <w:rFonts w:ascii="Tahoma" w:eastAsia="Times New Roman" w:hAnsi="Tahoma" w:cs="Tahoma"/>
          <w:color w:val="0563C1"/>
          <w:u w:val="single"/>
          <w:lang w:eastAsia="fr-FR"/>
        </w:rPr>
        <w:t>Prize</w:t>
      </w:r>
      <w:proofErr w:type="spellEnd"/>
      <w:r w:rsidRPr="00BD174C">
        <w:rPr>
          <w:rFonts w:ascii="Tahoma" w:eastAsia="Times New Roman" w:hAnsi="Tahoma" w:cs="Tahoma"/>
          <w:color w:val="0563C1"/>
          <w:u w:val="single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563C1"/>
          <w:u w:val="single"/>
          <w:lang w:eastAsia="fr-FR"/>
        </w:rPr>
        <w:t>recipient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fldChar w:fldCharType="end"/>
      </w:r>
      <w:r w:rsidRPr="00BD174C">
        <w:rPr>
          <w:rFonts w:ascii="Tahoma" w:eastAsia="Times New Roman" w:hAnsi="Tahoma" w:cs="Tahoma"/>
          <w:color w:val="000000"/>
          <w:lang w:eastAsia="fr-FR"/>
        </w:rPr>
        <w:t> in 2018</w:t>
      </w:r>
    </w:p>
    <w:p w:rsidR="00BD174C" w:rsidRPr="00BD174C" w:rsidRDefault="00BD174C" w:rsidP="00BD174C">
      <w:pPr>
        <w:rPr>
          <w:rFonts w:ascii="Calibri" w:eastAsia="Times New Roman" w:hAnsi="Calibri" w:cs="Calibri"/>
          <w:lang w:eastAsia="fr-FR"/>
        </w:rPr>
      </w:pP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Thank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you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for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your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time and assistance.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We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eagerly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wait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for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your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response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>.</w:t>
      </w:r>
    </w:p>
    <w:p w:rsidR="00BD174C" w:rsidRPr="00BD174C" w:rsidRDefault="00BD174C" w:rsidP="00BD174C">
      <w:pPr>
        <w:rPr>
          <w:rFonts w:ascii="Calibri" w:eastAsia="Times New Roman" w:hAnsi="Calibri" w:cs="Calibri"/>
          <w:lang w:eastAsia="fr-FR"/>
        </w:rPr>
      </w:pPr>
      <w:r w:rsidRPr="00BD174C">
        <w:rPr>
          <w:rFonts w:ascii="Tahoma" w:eastAsia="Times New Roman" w:hAnsi="Tahoma" w:cs="Tahoma"/>
          <w:color w:val="000000"/>
          <w:lang w:eastAsia="fr-FR"/>
        </w:rPr>
        <w:t> </w:t>
      </w:r>
    </w:p>
    <w:p w:rsidR="00BD174C" w:rsidRPr="00BD174C" w:rsidRDefault="00BD174C" w:rsidP="00BD174C">
      <w:pPr>
        <w:rPr>
          <w:rFonts w:ascii="Calibri" w:eastAsia="Times New Roman" w:hAnsi="Calibri" w:cs="Calibri"/>
          <w:lang w:eastAsia="fr-FR"/>
        </w:rPr>
      </w:pP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Sincerely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>,</w:t>
      </w:r>
    </w:p>
    <w:p w:rsidR="00BD174C" w:rsidRPr="00BD174C" w:rsidRDefault="00BD174C" w:rsidP="00BD174C">
      <w:pPr>
        <w:rPr>
          <w:rFonts w:ascii="Calibri" w:eastAsia="Times New Roman" w:hAnsi="Calibri" w:cs="Calibri"/>
          <w:lang w:eastAsia="fr-FR"/>
        </w:rPr>
      </w:pP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Vasudevan</w:t>
      </w:r>
      <w:proofErr w:type="spellEnd"/>
      <w:r w:rsidRPr="00BD174C">
        <w:rPr>
          <w:rFonts w:ascii="Tahoma" w:eastAsia="Times New Roman" w:hAnsi="Tahoma" w:cs="Tahoma"/>
          <w:color w:val="000000"/>
          <w:lang w:eastAsia="fr-FR"/>
        </w:rPr>
        <w:t xml:space="preserve"> </w:t>
      </w:r>
      <w:proofErr w:type="spellStart"/>
      <w:r w:rsidRPr="00BD174C">
        <w:rPr>
          <w:rFonts w:ascii="Tahoma" w:eastAsia="Times New Roman" w:hAnsi="Tahoma" w:cs="Tahoma"/>
          <w:color w:val="000000"/>
          <w:lang w:eastAsia="fr-FR"/>
        </w:rPr>
        <w:t>Lakshminarayanan</w:t>
      </w:r>
      <w:proofErr w:type="spellEnd"/>
    </w:p>
    <w:p w:rsidR="00BD174C" w:rsidRPr="00BD174C" w:rsidRDefault="00BD174C" w:rsidP="00BD174C">
      <w:pPr>
        <w:rPr>
          <w:rFonts w:ascii="Calibri" w:eastAsia="Times New Roman" w:hAnsi="Calibri" w:cs="Calibri"/>
          <w:lang w:eastAsia="fr-FR"/>
        </w:rPr>
      </w:pPr>
      <w:r w:rsidRPr="00BD174C">
        <w:rPr>
          <w:rFonts w:ascii="Tahoma" w:eastAsia="Times New Roman" w:hAnsi="Tahoma" w:cs="Tahoma"/>
          <w:color w:val="000000"/>
          <w:lang w:eastAsia="fr-FR"/>
        </w:rPr>
        <w:t>Chair, CIFS 2020</w:t>
      </w:r>
    </w:p>
    <w:p w:rsidR="00BD174C" w:rsidRPr="00BD174C" w:rsidRDefault="00BD174C" w:rsidP="00BD174C">
      <w:pPr>
        <w:rPr>
          <w:rFonts w:ascii="Calibri" w:eastAsia="Times New Roman" w:hAnsi="Calibri" w:cs="Calibri"/>
          <w:lang w:eastAsia="fr-FR"/>
        </w:rPr>
      </w:pPr>
      <w:r w:rsidRPr="00BD174C">
        <w:rPr>
          <w:rFonts w:ascii="Calibri" w:eastAsia="Times New Roman" w:hAnsi="Calibri" w:cs="Calibri"/>
          <w:lang w:eastAsia="fr-FR"/>
        </w:rPr>
        <w:t> </w:t>
      </w:r>
    </w:p>
    <w:p w:rsidR="00BD174C" w:rsidRPr="00BD174C" w:rsidRDefault="00BD174C" w:rsidP="00BD174C">
      <w:pPr>
        <w:rPr>
          <w:rFonts w:ascii="Calibri" w:eastAsia="Times New Roman" w:hAnsi="Calibri" w:cs="Calibri"/>
          <w:lang w:eastAsia="fr-FR"/>
        </w:rPr>
      </w:pPr>
      <w:r w:rsidRPr="00BD174C">
        <w:rPr>
          <w:rFonts w:ascii="Calibri" w:eastAsia="Times New Roman" w:hAnsi="Calibri" w:cs="Calibri"/>
          <w:sz w:val="22"/>
          <w:szCs w:val="22"/>
          <w:lang w:eastAsia="fr-FR"/>
        </w:rPr>
        <w:t> </w:t>
      </w:r>
    </w:p>
    <w:p w:rsidR="00BD174C" w:rsidRDefault="00BD174C"/>
    <w:sectPr w:rsidR="00BD174C" w:rsidSect="0086638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C4791"/>
    <w:multiLevelType w:val="multilevel"/>
    <w:tmpl w:val="7920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4C"/>
    <w:rsid w:val="0086638F"/>
    <w:rsid w:val="00B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B6D913"/>
  <w15:chartTrackingRefBased/>
  <w15:docId w15:val="{7ED343B1-03AF-2140-9092-465ED29E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BD174C"/>
  </w:style>
  <w:style w:type="character" w:styleId="Lienhypertexte">
    <w:name w:val="Hyperlink"/>
    <w:basedOn w:val="Policepardfaut"/>
    <w:uiPriority w:val="99"/>
    <w:semiHidden/>
    <w:unhideWhenUsed/>
    <w:rsid w:val="00BD1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8957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sfpnet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therine.Langlais@saint-gobain.com" TargetMode="External"/><Relationship Id="rId12" Type="http://schemas.openxmlformats.org/officeDocument/2006/relationships/hyperlink" Target="https://www.amnesty.org/en/documents/mde13/1784/2020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herine.Langlais@saint-gobain.com" TargetMode="External"/><Relationship Id="rId11" Type="http://schemas.openxmlformats.org/officeDocument/2006/relationships/hyperlink" Target="https://iranhumanrights.org/2019/10/political-prisoner-narges-mohammadi-has-been-separated-from-her-children-for-five-years-and-counting/" TargetMode="External"/><Relationship Id="rId5" Type="http://schemas.openxmlformats.org/officeDocument/2006/relationships/hyperlink" Target="mailto:vengulak@uwaterloo.ca" TargetMode="External"/><Relationship Id="rId10" Type="http://schemas.openxmlformats.org/officeDocument/2006/relationships/hyperlink" Target="mailto:irwin@a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sfpnet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langlais</dc:creator>
  <cp:keywords/>
  <dc:description/>
  <cp:lastModifiedBy>catherine langlais</cp:lastModifiedBy>
  <cp:revision>1</cp:revision>
  <dcterms:created xsi:type="dcterms:W3CDTF">2020-04-01T14:13:00Z</dcterms:created>
  <dcterms:modified xsi:type="dcterms:W3CDTF">2020-04-01T14:13:00Z</dcterms:modified>
</cp:coreProperties>
</file>